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A5" w:rsidRPr="000913A0" w:rsidRDefault="00C75972" w:rsidP="000913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0913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єРобота</w:t>
      </w:r>
      <w:proofErr w:type="spellEnd"/>
      <w:r w:rsidRPr="000913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 н</w:t>
      </w:r>
      <w:r w:rsidR="005356A5" w:rsidRPr="000913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 бізнес-можливості для українських захисників</w:t>
      </w:r>
    </w:p>
    <w:p w:rsidR="005356A5" w:rsidRPr="000913A0" w:rsidRDefault="005356A5" w:rsidP="000913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F31CE" w:rsidRDefault="000913A0" w:rsidP="00C533E1">
      <w:pPr>
        <w:pStyle w:val="4"/>
        <w:shd w:val="clear" w:color="auto" w:fill="FBFBFB"/>
        <w:tabs>
          <w:tab w:val="left" w:pos="142"/>
        </w:tabs>
        <w:spacing w:before="150" w:beforeAutospacing="0" w:after="150" w:afterAutospacing="0"/>
        <w:ind w:firstLine="709"/>
        <w:jc w:val="both"/>
        <w:rPr>
          <w:b w:val="0"/>
          <w:sz w:val="28"/>
          <w:szCs w:val="28"/>
        </w:rPr>
      </w:pPr>
      <w:r w:rsidRPr="00AA4125">
        <w:rPr>
          <w:color w:val="050505"/>
          <w:sz w:val="28"/>
          <w:szCs w:val="28"/>
        </w:rPr>
        <w:t>До 1</w:t>
      </w:r>
      <w:r w:rsidRPr="00AA4125">
        <w:rPr>
          <w:sz w:val="28"/>
          <w:szCs w:val="28"/>
        </w:rPr>
        <w:t xml:space="preserve"> </w:t>
      </w:r>
      <w:r w:rsidRPr="00AA4125">
        <w:rPr>
          <w:color w:val="050505"/>
          <w:sz w:val="28"/>
          <w:szCs w:val="28"/>
        </w:rPr>
        <w:t xml:space="preserve">млн. </w:t>
      </w:r>
      <w:proofErr w:type="spellStart"/>
      <w:r w:rsidRPr="00AA4125">
        <w:rPr>
          <w:color w:val="050505"/>
          <w:sz w:val="28"/>
          <w:szCs w:val="28"/>
        </w:rPr>
        <w:t>грн</w:t>
      </w:r>
      <w:proofErr w:type="spellEnd"/>
      <w:r w:rsidRPr="000913A0">
        <w:rPr>
          <w:b w:val="0"/>
          <w:color w:val="050505"/>
          <w:sz w:val="28"/>
          <w:szCs w:val="28"/>
        </w:rPr>
        <w:t xml:space="preserve"> на створення або розвиток власної справи можуть отримати учасники бойових дій, особи з інвалідністю внаслідок війни або їх подружжя в рамках нової грантової програми</w:t>
      </w:r>
      <w:r w:rsidRPr="000913A0">
        <w:rPr>
          <w:b w:val="0"/>
          <w:sz w:val="28"/>
          <w:szCs w:val="28"/>
        </w:rPr>
        <w:t xml:space="preserve"> урядового </w:t>
      </w:r>
      <w:proofErr w:type="spellStart"/>
      <w:r w:rsidRPr="000913A0">
        <w:rPr>
          <w:b w:val="0"/>
          <w:sz w:val="28"/>
          <w:szCs w:val="28"/>
        </w:rPr>
        <w:t>проєкту</w:t>
      </w:r>
      <w:proofErr w:type="spellEnd"/>
      <w:r w:rsidRPr="000913A0">
        <w:rPr>
          <w:b w:val="0"/>
          <w:sz w:val="28"/>
          <w:szCs w:val="28"/>
        </w:rPr>
        <w:t xml:space="preserve"> </w:t>
      </w:r>
      <w:proofErr w:type="spellStart"/>
      <w:r w:rsidRPr="000913A0">
        <w:rPr>
          <w:b w:val="0"/>
          <w:sz w:val="28"/>
          <w:szCs w:val="28"/>
        </w:rPr>
        <w:t>єРобота</w:t>
      </w:r>
      <w:proofErr w:type="spellEnd"/>
      <w:r w:rsidR="003E4B3E">
        <w:rPr>
          <w:b w:val="0"/>
          <w:sz w:val="28"/>
          <w:szCs w:val="28"/>
        </w:rPr>
        <w:t>, яка стартувала 10 квітня поточного року</w:t>
      </w:r>
      <w:r w:rsidRPr="000913A0">
        <w:rPr>
          <w:b w:val="0"/>
          <w:sz w:val="28"/>
          <w:szCs w:val="28"/>
        </w:rPr>
        <w:t>.</w:t>
      </w:r>
      <w:r w:rsidR="005F31CE">
        <w:rPr>
          <w:b w:val="0"/>
          <w:sz w:val="28"/>
          <w:szCs w:val="28"/>
        </w:rPr>
        <w:t xml:space="preserve"> </w:t>
      </w:r>
    </w:p>
    <w:p w:rsidR="000913A0" w:rsidRDefault="005F31CE" w:rsidP="00C533E1">
      <w:pPr>
        <w:pStyle w:val="4"/>
        <w:shd w:val="clear" w:color="auto" w:fill="FBFBFB"/>
        <w:tabs>
          <w:tab w:val="left" w:pos="142"/>
        </w:tabs>
        <w:spacing w:before="150" w:beforeAutospacing="0" w:after="15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0913A0">
        <w:rPr>
          <w:b w:val="0"/>
          <w:bCs w:val="0"/>
          <w:color w:val="333333"/>
          <w:sz w:val="28"/>
          <w:szCs w:val="28"/>
        </w:rPr>
        <w:t>лючов</w:t>
      </w:r>
      <w:r>
        <w:rPr>
          <w:b w:val="0"/>
          <w:bCs w:val="0"/>
          <w:color w:val="333333"/>
          <w:sz w:val="28"/>
          <w:szCs w:val="28"/>
        </w:rPr>
        <w:t>а</w:t>
      </w:r>
      <w:r w:rsidRPr="000913A0">
        <w:rPr>
          <w:b w:val="0"/>
          <w:bCs w:val="0"/>
          <w:color w:val="333333"/>
          <w:sz w:val="28"/>
          <w:szCs w:val="28"/>
        </w:rPr>
        <w:t xml:space="preserve"> вимога </w:t>
      </w:r>
      <w:r>
        <w:rPr>
          <w:b w:val="0"/>
          <w:bCs w:val="0"/>
          <w:color w:val="333333"/>
          <w:sz w:val="28"/>
          <w:szCs w:val="28"/>
        </w:rPr>
        <w:t xml:space="preserve">- </w:t>
      </w:r>
      <w:r w:rsidRPr="000913A0">
        <w:rPr>
          <w:b w:val="0"/>
          <w:bCs w:val="0"/>
          <w:color w:val="333333"/>
          <w:sz w:val="28"/>
          <w:szCs w:val="28"/>
        </w:rPr>
        <w:t xml:space="preserve">створення нових робочих місць. Таким чином держава не лише підтримує бізнес, але й вирішує питання </w:t>
      </w:r>
      <w:r>
        <w:rPr>
          <w:b w:val="0"/>
          <w:bCs w:val="0"/>
          <w:color w:val="333333"/>
          <w:sz w:val="28"/>
          <w:szCs w:val="28"/>
        </w:rPr>
        <w:t>зайнятості</w:t>
      </w:r>
      <w:r w:rsidRPr="000913A0">
        <w:rPr>
          <w:b w:val="0"/>
          <w:bCs w:val="0"/>
          <w:color w:val="333333"/>
          <w:sz w:val="28"/>
          <w:szCs w:val="28"/>
        </w:rPr>
        <w:t xml:space="preserve"> громадян.</w:t>
      </w:r>
    </w:p>
    <w:p w:rsidR="00714192" w:rsidRPr="00AA4125" w:rsidRDefault="00757AFA" w:rsidP="00C533E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uk-UA"/>
        </w:rPr>
      </w:pPr>
      <w:r w:rsidRPr="00AA4125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uk-UA"/>
        </w:rPr>
        <w:t>П</w:t>
      </w:r>
      <w:r w:rsidR="00714192" w:rsidRPr="00AA4125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uk-UA"/>
        </w:rPr>
        <w:t>рограмою передбачено надання грантів:</w:t>
      </w:r>
    </w:p>
    <w:p w:rsidR="00714192" w:rsidRDefault="000142F1" w:rsidP="00C533E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до </w:t>
      </w:r>
      <w:r w:rsidR="00714192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250 тис </w:t>
      </w:r>
      <w:proofErr w:type="spellStart"/>
      <w:r w:rsidR="00714192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грн</w:t>
      </w:r>
      <w:proofErr w:type="spellEnd"/>
      <w:r w:rsidR="00714192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— для учасника бойових дій та/або особи з інвалідністю внаслідок війни за умови створення </w:t>
      </w:r>
      <w:r w:rsidR="000C51A9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1 </w:t>
      </w:r>
      <w:r w:rsidR="00714192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робочого місця;</w:t>
      </w:r>
    </w:p>
    <w:p w:rsidR="00714192" w:rsidRDefault="000142F1" w:rsidP="00C533E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до </w:t>
      </w:r>
      <w:r w:rsidR="00714192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500 тис </w:t>
      </w:r>
      <w:proofErr w:type="spellStart"/>
      <w:r w:rsidR="00714192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грн</w:t>
      </w:r>
      <w:proofErr w:type="spellEnd"/>
      <w:r w:rsidR="00714192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— для дружини/чоловіка учасника бойових дій та/або особи з інвалідністю внаслідок війни за умови створення </w:t>
      </w:r>
      <w:r w:rsidR="000C51A9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2</w:t>
      </w:r>
      <w:r w:rsidR="00714192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робочих місць; </w:t>
      </w:r>
    </w:p>
    <w:p w:rsidR="00714192" w:rsidRDefault="000142F1" w:rsidP="00B52293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до </w:t>
      </w:r>
      <w:r w:rsidR="00714192" w:rsidRPr="00C533E1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1 </w:t>
      </w:r>
      <w:proofErr w:type="spellStart"/>
      <w:r w:rsidR="00714192" w:rsidRPr="00C533E1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млн</w:t>
      </w:r>
      <w:proofErr w:type="spellEnd"/>
      <w:r w:rsidR="00714192" w:rsidRPr="00C533E1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</w:t>
      </w:r>
      <w:proofErr w:type="spellStart"/>
      <w:r w:rsidR="00714192" w:rsidRPr="00C533E1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грн</w:t>
      </w:r>
      <w:proofErr w:type="spellEnd"/>
      <w:r w:rsidR="00714192" w:rsidRPr="00C533E1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— для учасника бойових дій та/або особи з інвалідністю внаслідок війни, які зареєстровані як ФОП не менше ніж 3 роки, за умови створення </w:t>
      </w:r>
      <w:r w:rsidR="000C51A9" w:rsidRPr="00C533E1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4</w:t>
      </w:r>
      <w:r w:rsidR="00714192" w:rsidRPr="00C533E1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робочих місць, мінімум 2 з яких займуть ветерани або особи з інвалідністю внаслідок війни.</w:t>
      </w:r>
    </w:p>
    <w:p w:rsidR="000142F1" w:rsidRDefault="000142F1" w:rsidP="00B52293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Зверніть увагу! Гранти у розмірі до 500 тис. та 1 </w:t>
      </w:r>
      <w:proofErr w:type="spellStart"/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млн</w:t>
      </w:r>
      <w:proofErr w:type="spellEnd"/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грн</w:t>
      </w:r>
      <w:proofErr w:type="spellEnd"/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надаються за умови </w:t>
      </w:r>
      <w:proofErr w:type="spellStart"/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: 70% вартості проекту – за рахунок гранту, не менше 30%  - за рахунок коштів отримувача.</w:t>
      </w:r>
    </w:p>
    <w:p w:rsidR="00757AFA" w:rsidRPr="002A01DC" w:rsidRDefault="00757AFA" w:rsidP="00B52293">
      <w:pPr>
        <w:pStyle w:val="4"/>
        <w:shd w:val="clear" w:color="auto" w:fill="FBFBFB"/>
        <w:tabs>
          <w:tab w:val="left" w:pos="142"/>
        </w:tabs>
        <w:spacing w:before="0" w:beforeAutospacing="0" w:after="0" w:afterAutospacing="0"/>
        <w:ind w:firstLine="709"/>
        <w:jc w:val="both"/>
        <w:rPr>
          <w:b w:val="0"/>
          <w:color w:val="1D1D1B"/>
          <w:sz w:val="28"/>
          <w:szCs w:val="28"/>
          <w:shd w:val="clear" w:color="auto" w:fill="FFFFFF"/>
        </w:rPr>
      </w:pPr>
      <w:r w:rsidRPr="002A01DC">
        <w:rPr>
          <w:b w:val="0"/>
          <w:color w:val="1D1D1B"/>
          <w:sz w:val="28"/>
          <w:szCs w:val="28"/>
          <w:shd w:val="clear" w:color="auto" w:fill="FFFFFF"/>
        </w:rPr>
        <w:t xml:space="preserve">Повернення грантових коштів державі передбачається у вигляді сплачених податків і зборів у процесі діяльності підприємця впродовж 3 років. </w:t>
      </w:r>
    </w:p>
    <w:p w:rsidR="00B52293" w:rsidRDefault="00B52293" w:rsidP="00B52293">
      <w:pPr>
        <w:pStyle w:val="4"/>
        <w:shd w:val="clear" w:color="auto" w:fill="FBFBFB"/>
        <w:tabs>
          <w:tab w:val="left" w:pos="142"/>
        </w:tabs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shd w:val="clear" w:color="auto" w:fill="FBFBFB"/>
        </w:rPr>
      </w:pPr>
    </w:p>
    <w:p w:rsidR="00B52293" w:rsidRDefault="00757AFA" w:rsidP="00B52293">
      <w:pPr>
        <w:pStyle w:val="4"/>
        <w:shd w:val="clear" w:color="auto" w:fill="FBFBFB"/>
        <w:tabs>
          <w:tab w:val="left" w:pos="142"/>
        </w:tabs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shd w:val="clear" w:color="auto" w:fill="FBFBFB"/>
        </w:rPr>
      </w:pPr>
      <w:r w:rsidRPr="00AA4125">
        <w:rPr>
          <w:color w:val="333333"/>
          <w:sz w:val="28"/>
          <w:szCs w:val="28"/>
          <w:shd w:val="clear" w:color="auto" w:fill="FBFBFB"/>
        </w:rPr>
        <w:t xml:space="preserve">Рішення про надання гранту </w:t>
      </w:r>
      <w:r w:rsidRPr="00B52293">
        <w:rPr>
          <w:b w:val="0"/>
          <w:color w:val="333333"/>
          <w:sz w:val="28"/>
          <w:szCs w:val="28"/>
          <w:shd w:val="clear" w:color="auto" w:fill="FBFBFB"/>
        </w:rPr>
        <w:t xml:space="preserve">приймається Державним центром зайнятості після перевірки банком ділової репутації заявника, а також враховуючи результати співбесіди з отримувачем, проведеної </w:t>
      </w:r>
      <w:r w:rsidR="005F31CE" w:rsidRPr="00B52293">
        <w:rPr>
          <w:b w:val="0"/>
          <w:color w:val="333333"/>
          <w:sz w:val="28"/>
          <w:szCs w:val="28"/>
          <w:shd w:val="clear" w:color="auto" w:fill="FBFBFB"/>
        </w:rPr>
        <w:t>регіональним</w:t>
      </w:r>
      <w:r w:rsidRPr="00B52293">
        <w:rPr>
          <w:b w:val="0"/>
          <w:color w:val="333333"/>
          <w:sz w:val="28"/>
          <w:szCs w:val="28"/>
          <w:shd w:val="clear" w:color="auto" w:fill="FBFBFB"/>
        </w:rPr>
        <w:t xml:space="preserve"> центром зайнятості. </w:t>
      </w:r>
      <w:r w:rsidR="005F31CE" w:rsidRPr="00B52293">
        <w:rPr>
          <w:b w:val="0"/>
          <w:color w:val="333333"/>
          <w:sz w:val="28"/>
          <w:szCs w:val="28"/>
          <w:shd w:val="clear" w:color="auto" w:fill="FBFBFB"/>
        </w:rPr>
        <w:t xml:space="preserve"> </w:t>
      </w:r>
    </w:p>
    <w:p w:rsidR="00B52293" w:rsidRPr="00B52293" w:rsidRDefault="00B52293" w:rsidP="00B52293">
      <w:pPr>
        <w:pStyle w:val="4"/>
        <w:shd w:val="clear" w:color="auto" w:fill="FBFBFB"/>
        <w:tabs>
          <w:tab w:val="left" w:pos="142"/>
        </w:tabs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shd w:val="clear" w:color="auto" w:fill="FBFBFB"/>
        </w:rPr>
      </w:pPr>
    </w:p>
    <w:p w:rsidR="000142F1" w:rsidRPr="00B52293" w:rsidRDefault="003904AE" w:rsidP="00B52293">
      <w:pPr>
        <w:pStyle w:val="4"/>
        <w:shd w:val="clear" w:color="auto" w:fill="FBFBFB"/>
        <w:tabs>
          <w:tab w:val="left" w:pos="142"/>
        </w:tabs>
        <w:spacing w:before="0" w:beforeAutospacing="0" w:after="0" w:afterAutospacing="0"/>
        <w:ind w:firstLine="709"/>
        <w:jc w:val="both"/>
        <w:rPr>
          <w:b w:val="0"/>
          <w:color w:val="1C1E21"/>
          <w:sz w:val="28"/>
          <w:szCs w:val="28"/>
        </w:rPr>
      </w:pPr>
      <w:r w:rsidRPr="00B52293">
        <w:rPr>
          <w:b w:val="0"/>
          <w:color w:val="333333"/>
          <w:sz w:val="28"/>
          <w:szCs w:val="28"/>
          <w:shd w:val="clear" w:color="auto" w:fill="FBFBFB"/>
        </w:rPr>
        <w:t>Подати заяву на участь у програмі</w:t>
      </w:r>
      <w:r w:rsidR="00757AFA" w:rsidRPr="00B52293">
        <w:rPr>
          <w:b w:val="0"/>
          <w:color w:val="333333"/>
          <w:sz w:val="28"/>
          <w:szCs w:val="28"/>
          <w:shd w:val="clear" w:color="auto" w:fill="FBFBFB"/>
        </w:rPr>
        <w:t xml:space="preserve"> та бізнес-план</w:t>
      </w:r>
      <w:r w:rsidRPr="00B52293">
        <w:rPr>
          <w:b w:val="0"/>
          <w:color w:val="333333"/>
          <w:sz w:val="28"/>
          <w:szCs w:val="28"/>
          <w:shd w:val="clear" w:color="auto" w:fill="FBFBFB"/>
        </w:rPr>
        <w:t xml:space="preserve"> можна </w:t>
      </w:r>
      <w:hyperlink r:id="rId6" w:tgtFrame="_blank" w:history="1">
        <w:r w:rsidRPr="00B52293">
          <w:rPr>
            <w:rStyle w:val="a3"/>
            <w:b w:val="0"/>
            <w:color w:val="045BA7"/>
            <w:sz w:val="28"/>
            <w:szCs w:val="28"/>
            <w:u w:val="none"/>
            <w:shd w:val="clear" w:color="auto" w:fill="FBFBFB"/>
          </w:rPr>
          <w:t>на порталі Дія</w:t>
        </w:r>
      </w:hyperlink>
      <w:r w:rsidRPr="00B52293">
        <w:rPr>
          <w:b w:val="0"/>
          <w:color w:val="333333"/>
          <w:sz w:val="28"/>
          <w:szCs w:val="28"/>
          <w:shd w:val="clear" w:color="auto" w:fill="FBFBFB"/>
        </w:rPr>
        <w:t>.</w:t>
      </w:r>
      <w:r w:rsidRPr="00B52293">
        <w:rPr>
          <w:b w:val="0"/>
          <w:color w:val="1D1D1B"/>
          <w:sz w:val="28"/>
          <w:szCs w:val="28"/>
          <w:shd w:val="clear" w:color="auto" w:fill="FFFFFF"/>
        </w:rPr>
        <w:t xml:space="preserve"> </w:t>
      </w:r>
    </w:p>
    <w:p w:rsidR="00B52293" w:rsidRPr="00B52293" w:rsidRDefault="00714192" w:rsidP="00B52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B52293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Біль</w:t>
      </w:r>
      <w:r w:rsidR="00B52293" w:rsidRPr="00B52293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ше про грантову програму </w:t>
      </w:r>
      <w:r w:rsidR="00B52293" w:rsidRPr="00B5229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тут </w:t>
      </w:r>
      <w:hyperlink r:id="rId7" w:tgtFrame="_blank" w:history="1">
        <w:r w:rsidR="00B52293" w:rsidRPr="00B522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https://is.gd/g9c8MP</w:t>
        </w:r>
      </w:hyperlink>
    </w:p>
    <w:p w:rsidR="00AA4125" w:rsidRPr="00AA4125" w:rsidRDefault="00AA4125" w:rsidP="00AA4125">
      <w:pPr>
        <w:spacing w:before="40" w:after="4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A4125">
        <w:rPr>
          <w:rFonts w:ascii="Times New Roman" w:hAnsi="Times New Roman" w:cs="Times New Roman"/>
          <w:sz w:val="28"/>
          <w:szCs w:val="28"/>
        </w:rPr>
        <w:t xml:space="preserve">Консультації на нашому каналі </w:t>
      </w:r>
      <w:proofErr w:type="spellStart"/>
      <w:r w:rsidRPr="00AA4125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Pr="00AA41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12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AA41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A4125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</w:p>
    <w:p w:rsidR="00AA4125" w:rsidRPr="00212BBB" w:rsidRDefault="00212BBB" w:rsidP="00AA4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uk-UA"/>
        </w:rPr>
      </w:pPr>
      <w:r w:rsidRPr="00212BBB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uk-U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uk-UA"/>
        </w:rPr>
        <w:t xml:space="preserve">                      </w:t>
      </w:r>
      <w:bookmarkStart w:id="0" w:name="_GoBack"/>
      <w:bookmarkEnd w:id="0"/>
      <w:proofErr w:type="spellStart"/>
      <w:r w:rsidRPr="00212BBB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uk-UA"/>
        </w:rPr>
        <w:t>Обласний</w:t>
      </w:r>
      <w:proofErr w:type="spellEnd"/>
      <w:r w:rsidRPr="00212BBB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uk-UA"/>
        </w:rPr>
        <w:t xml:space="preserve"> центр </w:t>
      </w:r>
      <w:proofErr w:type="spellStart"/>
      <w:r w:rsidRPr="00212BBB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uk-UA"/>
        </w:rPr>
        <w:t>зайнятост</w:t>
      </w:r>
      <w:proofErr w:type="spellEnd"/>
      <w:r w:rsidRPr="00212BB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uk-UA"/>
        </w:rPr>
        <w:t xml:space="preserve">і, </w:t>
      </w:r>
      <w:proofErr w:type="gramStart"/>
      <w:r w:rsidRPr="00212BB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uk-UA"/>
        </w:rPr>
        <w:t>Св</w:t>
      </w:r>
      <w:proofErr w:type="gramEnd"/>
      <w:r w:rsidRPr="00212BBB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uk-UA"/>
        </w:rPr>
        <w:t>ітлана Шеремет</w:t>
      </w:r>
    </w:p>
    <w:p w:rsidR="00714192" w:rsidRPr="00212BBB" w:rsidRDefault="00212BBB" w:rsidP="00B52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C1E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color w:val="1C1E21"/>
          <w:sz w:val="24"/>
          <w:szCs w:val="24"/>
          <w:lang w:eastAsia="uk-UA"/>
        </w:rPr>
        <w:t xml:space="preserve">          </w:t>
      </w:r>
    </w:p>
    <w:p w:rsidR="00714192" w:rsidRPr="00B52293" w:rsidRDefault="00714192" w:rsidP="00B52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</w:pPr>
    </w:p>
    <w:p w:rsidR="00387101" w:rsidRDefault="00387101"/>
    <w:sectPr w:rsidR="00387101" w:rsidSect="0071419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Описание: ➖" style="width:12pt;height:12pt;visibility:visible;mso-wrap-style:square" o:bullet="t">
        <v:imagedata r:id="rId1" o:title=" ➖"/>
      </v:shape>
    </w:pict>
  </w:numPicBullet>
  <w:abstractNum w:abstractNumId="0">
    <w:nsid w:val="437B01C2"/>
    <w:multiLevelType w:val="hybridMultilevel"/>
    <w:tmpl w:val="578C2FE4"/>
    <w:lvl w:ilvl="0" w:tplc="B0D0CE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02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E3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524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2A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0C0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E65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63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32D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B7"/>
    <w:rsid w:val="000142F1"/>
    <w:rsid w:val="000913A0"/>
    <w:rsid w:val="000C51A9"/>
    <w:rsid w:val="00212BBB"/>
    <w:rsid w:val="002A01DC"/>
    <w:rsid w:val="002C5CB7"/>
    <w:rsid w:val="00387101"/>
    <w:rsid w:val="003904AE"/>
    <w:rsid w:val="003E39ED"/>
    <w:rsid w:val="003E4B3E"/>
    <w:rsid w:val="004176D1"/>
    <w:rsid w:val="004F7C92"/>
    <w:rsid w:val="005356A5"/>
    <w:rsid w:val="005F31CE"/>
    <w:rsid w:val="00714192"/>
    <w:rsid w:val="00757AFA"/>
    <w:rsid w:val="00924D2B"/>
    <w:rsid w:val="00AA4125"/>
    <w:rsid w:val="00B52293"/>
    <w:rsid w:val="00C533E1"/>
    <w:rsid w:val="00C7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913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C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B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913A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0C51A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176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913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C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B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913A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0C51A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17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pitrymkaDSZChernigi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gd/g9c8MP?fbclid=IwAR15fEsn96iFc-I4NOYgU3Oi4VC5yjDEqHVSg_TEpZF_wIVgzIv2wCpJA8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ia.gov.ua/services/grant-dlya-veteraniv-ta-chleniv-yihnih-sime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 С.В.</dc:creator>
  <cp:lastModifiedBy>Шеремет С.В.</cp:lastModifiedBy>
  <cp:revision>10</cp:revision>
  <dcterms:created xsi:type="dcterms:W3CDTF">2023-04-25T13:52:00Z</dcterms:created>
  <dcterms:modified xsi:type="dcterms:W3CDTF">2023-04-28T07:26:00Z</dcterms:modified>
</cp:coreProperties>
</file>